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86802" w:rsidRDefault="00E122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286802" w:rsidRDefault="00E1222E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00000003" w14:textId="43D4407B" w:rsidR="00286802" w:rsidRDefault="00E1222E">
      <w:pPr>
        <w:pBdr>
          <w:top w:val="nil"/>
          <w:left w:val="nil"/>
          <w:bottom w:val="nil"/>
          <w:right w:val="nil"/>
          <w:between w:val="nil"/>
        </w:pBdr>
        <w:tabs>
          <w:tab w:val="left" w:pos="8291"/>
        </w:tabs>
        <w:spacing w:after="120"/>
        <w:ind w:left="0" w:hanging="2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 xml:space="preserve">A Caixa Escolar Prefeito Epaminondas Ramos realiza Chamada Pública nº </w:t>
      </w:r>
      <w:r w:rsidR="00052A62">
        <w:rPr>
          <w:rFonts w:ascii="Arial" w:eastAsia="Arial" w:hAnsi="Arial" w:cs="Arial"/>
          <w:color w:val="000000"/>
          <w:sz w:val="20"/>
          <w:szCs w:val="20"/>
        </w:rPr>
        <w:t>0</w:t>
      </w:r>
      <w:r w:rsidR="00F05AAE">
        <w:rPr>
          <w:rFonts w:ascii="Arial" w:eastAsia="Arial" w:hAnsi="Arial" w:cs="Arial"/>
          <w:color w:val="000000"/>
          <w:sz w:val="20"/>
          <w:szCs w:val="20"/>
        </w:rPr>
        <w:t>2</w:t>
      </w:r>
      <w:r w:rsidR="00052A62">
        <w:rPr>
          <w:rFonts w:ascii="Arial" w:eastAsia="Arial" w:hAnsi="Arial" w:cs="Arial"/>
          <w:color w:val="000000"/>
          <w:sz w:val="20"/>
          <w:szCs w:val="20"/>
        </w:rPr>
        <w:t>/202</w:t>
      </w:r>
      <w:r w:rsidR="002E004F">
        <w:rPr>
          <w:rFonts w:ascii="Arial" w:eastAsia="Arial" w:hAnsi="Arial" w:cs="Arial"/>
          <w:color w:val="000000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para Aquisição de Gêneros Alimentícios da Agricultura Familiar, do Empreendedor Rural ou de suas organizações para Alimentação Escolar. Os Grupos Formais,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Informais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ou Fornecedores Individuais deverão apresentar a documentação prevista no edital, item 3 - habilitação e item 4 - Projeto de Venda, até o dia </w:t>
      </w:r>
      <w:r w:rsidR="007776B5">
        <w:rPr>
          <w:rFonts w:ascii="Arial" w:eastAsia="Arial" w:hAnsi="Arial" w:cs="Arial"/>
          <w:sz w:val="20"/>
          <w:szCs w:val="20"/>
        </w:rPr>
        <w:t>03/08</w:t>
      </w:r>
      <w:r w:rsidR="00052A62" w:rsidRPr="007776B5">
        <w:rPr>
          <w:rFonts w:ascii="Arial" w:eastAsia="Arial" w:hAnsi="Arial" w:cs="Arial"/>
          <w:sz w:val="20"/>
          <w:szCs w:val="20"/>
        </w:rPr>
        <w:t>/202</w:t>
      </w:r>
      <w:r w:rsidR="002E004F" w:rsidRPr="007776B5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às </w:t>
      </w:r>
      <w:r w:rsidR="007776B5">
        <w:rPr>
          <w:rFonts w:ascii="Arial" w:eastAsia="Arial" w:hAnsi="Arial" w:cs="Arial"/>
          <w:sz w:val="20"/>
          <w:szCs w:val="20"/>
        </w:rPr>
        <w:t>17</w:t>
      </w:r>
      <w:r w:rsidR="000E5B96">
        <w:rPr>
          <w:rFonts w:ascii="Arial" w:eastAsia="Arial" w:hAnsi="Arial" w:cs="Arial"/>
          <w:sz w:val="20"/>
          <w:szCs w:val="20"/>
        </w:rPr>
        <w:t>:00h</w:t>
      </w:r>
      <w:r>
        <w:rPr>
          <w:rFonts w:ascii="Arial" w:eastAsia="Arial" w:hAnsi="Arial" w:cs="Arial"/>
          <w:color w:val="000000"/>
          <w:sz w:val="20"/>
          <w:szCs w:val="20"/>
        </w:rPr>
        <w:t>, na E. E. Prefeito Epaminondas Ramos, localizada na Rua do Cruzeiro, s/n, Centro. São Pedro do Jequitinhonha, Jequitinhonha-MG. CEP 39.960-000. Telefone (033)</w:t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3741-5002/ 3741-5131, e-mail:</w:t>
      </w:r>
      <w:r>
        <w:rPr>
          <w:color w:val="000000"/>
        </w:rPr>
        <w:t xml:space="preserve"> </w:t>
      </w:r>
      <w:hyperlink r:id="rId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escola.185001@educacao.mg.gov.br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>.</w:t>
      </w:r>
      <w:r>
        <w:rPr>
          <w:color w:val="0000FF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0000004" w14:textId="77777777" w:rsidR="00286802" w:rsidRDefault="00286802">
      <w:pPr>
        <w:widowControl w:val="0"/>
        <w:spacing w:after="0" w:line="240" w:lineRule="auto"/>
        <w:ind w:left="0" w:hanging="2"/>
        <w:jc w:val="center"/>
        <w:rPr>
          <w:sz w:val="20"/>
          <w:szCs w:val="20"/>
        </w:rPr>
      </w:pPr>
    </w:p>
    <w:p w14:paraId="00000005" w14:textId="77777777" w:rsidR="00286802" w:rsidRDefault="00286802">
      <w:pPr>
        <w:ind w:left="0" w:hanging="2"/>
        <w:jc w:val="center"/>
        <w:rPr>
          <w:sz w:val="20"/>
          <w:szCs w:val="20"/>
        </w:rPr>
      </w:pPr>
    </w:p>
    <w:p w14:paraId="00000006" w14:textId="77777777" w:rsidR="00286802" w:rsidRDefault="00286802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00000007" w14:textId="77777777" w:rsidR="00286802" w:rsidRDefault="00286802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bookmarkStart w:id="1" w:name="_GoBack"/>
      <w:bookmarkEnd w:id="1"/>
    </w:p>
    <w:sectPr w:rsidR="0028680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02"/>
    <w:rsid w:val="00052A62"/>
    <w:rsid w:val="000E5B96"/>
    <w:rsid w:val="00286802"/>
    <w:rsid w:val="002B0E73"/>
    <w:rsid w:val="002E004F"/>
    <w:rsid w:val="003D0FC2"/>
    <w:rsid w:val="005E4076"/>
    <w:rsid w:val="006A53A5"/>
    <w:rsid w:val="007776B5"/>
    <w:rsid w:val="008D28D6"/>
    <w:rsid w:val="00BF27BB"/>
    <w:rsid w:val="00E1222E"/>
    <w:rsid w:val="00F0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441ED"/>
  <w15:docId w15:val="{DEFE9EB7-440C-40FC-83F5-366B6D1BF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2083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2083F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5001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y4o5JhqW39e73q/OXvkEYay5zA==">CgMxLjAyCGguZ2pkZ3hzOAByITFHZHExN2NMUHpJdVlCSko5ODJ3cUFfTWZPZnFKUkREQg==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Luciana França Sousa</cp:lastModifiedBy>
  <cp:revision>2</cp:revision>
  <dcterms:created xsi:type="dcterms:W3CDTF">2026-07-09T19:51:00Z</dcterms:created>
  <dcterms:modified xsi:type="dcterms:W3CDTF">2026-07-09T19:51:00Z</dcterms:modified>
</cp:coreProperties>
</file>